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中国农业科学院招收攻读硕士学位研究生</w:t>
      </w: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考生个人简历及自述</w:t>
      </w:r>
    </w:p>
    <w:p>
      <w:pPr>
        <w:wordWrap w:val="0"/>
        <w:spacing w:before="156" w:beforeLines="50" w:after="156" w:afterLines="50"/>
        <w:ind w:right="210"/>
        <w:jc w:val="right"/>
        <w:rPr>
          <w:rFonts w:hint="eastAsia"/>
        </w:rPr>
      </w:pPr>
      <w:r>
        <w:rPr>
          <w:rFonts w:hint="eastAsia"/>
        </w:rPr>
        <w:t>填表日期：2023年    月    日</w:t>
      </w:r>
    </w:p>
    <w:tbl>
      <w:tblPr>
        <w:tblStyle w:val="2"/>
        <w:tblW w:w="93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412"/>
        <w:gridCol w:w="1087"/>
        <w:gridCol w:w="1264"/>
        <w:gridCol w:w="1333"/>
        <w:gridCol w:w="1044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近期一寸免冠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正面照片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7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否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联系电话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3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24"/>
                <w:szCs w:val="21"/>
              </w:rPr>
              <w:t>邮  编</w:t>
            </w:r>
          </w:p>
        </w:tc>
        <w:tc>
          <w:tcPr>
            <w:tcW w:w="2465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tcBorders>
              <w:top w:val="single" w:color="auto" w:sz="6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28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报考研究所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28"/>
                <w:szCs w:val="21"/>
              </w:rPr>
              <w:t>报考专业</w:t>
            </w:r>
          </w:p>
        </w:tc>
        <w:tc>
          <w:tcPr>
            <w:tcW w:w="2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tcBorders>
              <w:top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毕业学校、院系</w:t>
            </w:r>
          </w:p>
        </w:tc>
        <w:tc>
          <w:tcPr>
            <w:tcW w:w="3763" w:type="dxa"/>
            <w:gridSpan w:val="3"/>
            <w:tcBorders>
              <w:top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入学时间</w:t>
            </w:r>
          </w:p>
        </w:tc>
        <w:tc>
          <w:tcPr>
            <w:tcW w:w="2465" w:type="dxa"/>
            <w:gridSpan w:val="2"/>
            <w:tcBorders>
              <w:top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毕业专业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毕业时间</w:t>
            </w:r>
          </w:p>
        </w:tc>
        <w:tc>
          <w:tcPr>
            <w:tcW w:w="246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英语等级及成绩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工作经历或</w:t>
            </w:r>
          </w:p>
          <w:p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社会活动</w:t>
            </w:r>
          </w:p>
        </w:tc>
        <w:tc>
          <w:tcPr>
            <w:tcW w:w="7561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特长爱好</w:t>
            </w:r>
          </w:p>
        </w:tc>
        <w:tc>
          <w:tcPr>
            <w:tcW w:w="7561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英语水平</w:t>
            </w:r>
          </w:p>
        </w:tc>
        <w:tc>
          <w:tcPr>
            <w:tcW w:w="7561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何时何地获得何种奖励及处分</w:t>
            </w:r>
          </w:p>
        </w:tc>
        <w:tc>
          <w:tcPr>
            <w:tcW w:w="756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r>
        <w:br w:type="page"/>
      </w:r>
    </w:p>
    <w:tbl>
      <w:tblPr>
        <w:tblStyle w:val="2"/>
        <w:tblW w:w="93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935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参加科研工作、课外科技活动情况：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本科毕业论文／设计题目及主要内容：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发表论文、申请专利或其他研究成果情况：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351" w:type="dxa"/>
            <w:noWrap w:val="0"/>
            <w:vAlign w:val="top"/>
          </w:tcPr>
          <w:p>
            <w:pPr>
              <w:spacing w:before="93" w:beforeLines="30" w:after="156" w:after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考生个人自述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的研究工作、个人学术研究兴趣以及攻读研究生阶段的学习和研究计划等，字数1000字左右。个人陈述应由考生本人独立完成。（如此页不够，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3" w:hRule="atLeast"/>
          <w:jc w:val="center"/>
        </w:trPr>
        <w:tc>
          <w:tcPr>
            <w:tcW w:w="9351" w:type="dxa"/>
            <w:noWrap w:val="0"/>
            <w:vAlign w:val="top"/>
          </w:tcPr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我保证以上所填内容（包括提供的所有材料）真实准确，均经本人认真思考，符合本人实际情况，本人愿承担提供虚假信息所带来的一切责任和后果。</w:t>
            </w:r>
          </w:p>
          <w:p>
            <w:pPr>
              <w:ind w:firstLine="2219" w:firstLineChars="1057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考生本人签字：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（手写）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2023-03-27T10:14:35Z</dcterms:created>
  <dc:creator>Lenovo</dc:creator>
  <cp:lastModifiedBy>许铁敏</cp:lastModifiedBy>
  <dcterms:modified xsi:type="dcterms:W3CDTF">2023-03-27T10:14:55Z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